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28" w:rsidRPr="00B827E7" w:rsidRDefault="006D2128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602497550" r:id="rId8"/>
        </w:object>
      </w:r>
      <w:r w:rsidRPr="00B827E7">
        <w:t xml:space="preserve">                                                                              </w:t>
      </w:r>
      <w:r w:rsidR="00671A96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6D2128" w:rsidRPr="00B827E7" w:rsidRDefault="006D2128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6D2128" w:rsidRPr="00B827E7" w:rsidRDefault="006D2128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6D2128" w:rsidRPr="00567B6C" w:rsidRDefault="006D2128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6D2128" w:rsidRPr="00567B6C" w:rsidRDefault="006D2128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6D2128" w:rsidRPr="00567B6C" w:rsidRDefault="006D2128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6D2128" w:rsidRPr="00B827E7" w:rsidRDefault="006D2128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6D2128" w:rsidRPr="008D6AEF">
        <w:trPr>
          <w:cantSplit/>
          <w:trHeight w:val="356"/>
        </w:trPr>
        <w:tc>
          <w:tcPr>
            <w:tcW w:w="1843" w:type="dxa"/>
          </w:tcPr>
          <w:p w:rsidR="006D2128" w:rsidRPr="008D6AEF" w:rsidRDefault="006D2128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6D2128" w:rsidRPr="008D6AEF" w:rsidRDefault="006D2128" w:rsidP="00F91E23">
            <w:pPr>
              <w:spacing w:line="240" w:lineRule="auto"/>
            </w:pPr>
          </w:p>
        </w:tc>
        <w:tc>
          <w:tcPr>
            <w:tcW w:w="3423" w:type="dxa"/>
          </w:tcPr>
          <w:p w:rsidR="006D2128" w:rsidRPr="008D6AEF" w:rsidRDefault="006D2128" w:rsidP="00F91E23">
            <w:pPr>
              <w:spacing w:line="240" w:lineRule="auto"/>
            </w:pPr>
          </w:p>
        </w:tc>
      </w:tr>
      <w:tr w:rsidR="006D2128" w:rsidRPr="008D6AEF">
        <w:trPr>
          <w:cantSplit/>
          <w:trHeight w:val="224"/>
        </w:trPr>
        <w:tc>
          <w:tcPr>
            <w:tcW w:w="1843" w:type="dxa"/>
          </w:tcPr>
          <w:p w:rsidR="006D2128" w:rsidRPr="008D6AEF" w:rsidRDefault="006D2128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6D2128" w:rsidRPr="008D6AEF" w:rsidRDefault="006D2128" w:rsidP="00F91E23">
            <w:pPr>
              <w:spacing w:line="240" w:lineRule="auto"/>
            </w:pPr>
          </w:p>
        </w:tc>
        <w:tc>
          <w:tcPr>
            <w:tcW w:w="3423" w:type="dxa"/>
          </w:tcPr>
          <w:p w:rsidR="006D2128" w:rsidRPr="008D6AEF" w:rsidRDefault="006D2128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6D2128" w:rsidRPr="008D6AEF">
        <w:trPr>
          <w:cantSplit/>
          <w:trHeight w:val="218"/>
        </w:trPr>
        <w:tc>
          <w:tcPr>
            <w:tcW w:w="1843" w:type="dxa"/>
          </w:tcPr>
          <w:p w:rsidR="006D2128" w:rsidRPr="008D6AEF" w:rsidRDefault="006D2128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6D2128" w:rsidRPr="008D6AEF" w:rsidRDefault="006D2128" w:rsidP="00F91E23">
            <w:pPr>
              <w:spacing w:line="240" w:lineRule="auto"/>
            </w:pPr>
          </w:p>
        </w:tc>
        <w:tc>
          <w:tcPr>
            <w:tcW w:w="3423" w:type="dxa"/>
          </w:tcPr>
          <w:p w:rsidR="006D2128" w:rsidRPr="008D6AEF" w:rsidRDefault="006D2128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6D2128" w:rsidRPr="008D6AEF">
        <w:trPr>
          <w:cantSplit/>
          <w:trHeight w:val="224"/>
        </w:trPr>
        <w:tc>
          <w:tcPr>
            <w:tcW w:w="1843" w:type="dxa"/>
          </w:tcPr>
          <w:p w:rsidR="006D2128" w:rsidRPr="008D6AEF" w:rsidRDefault="006D2128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6D2128" w:rsidRPr="008D6AEF" w:rsidRDefault="006D2128" w:rsidP="00F91E23">
            <w:pPr>
              <w:spacing w:line="240" w:lineRule="auto"/>
            </w:pPr>
          </w:p>
        </w:tc>
        <w:tc>
          <w:tcPr>
            <w:tcW w:w="3423" w:type="dxa"/>
          </w:tcPr>
          <w:p w:rsidR="006D2128" w:rsidRPr="008D6AEF" w:rsidRDefault="006D2128" w:rsidP="00F91E23">
            <w:pPr>
              <w:spacing w:line="240" w:lineRule="auto"/>
            </w:pPr>
          </w:p>
        </w:tc>
      </w:tr>
      <w:tr w:rsidR="006D2128" w:rsidRPr="008D6AEF">
        <w:trPr>
          <w:cantSplit/>
          <w:trHeight w:val="224"/>
        </w:trPr>
        <w:tc>
          <w:tcPr>
            <w:tcW w:w="1843" w:type="dxa"/>
          </w:tcPr>
          <w:p w:rsidR="006D2128" w:rsidRPr="008D6AEF" w:rsidRDefault="006D2128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6D2128" w:rsidRPr="008D6AEF" w:rsidRDefault="006D2128" w:rsidP="00F91E23">
            <w:pPr>
              <w:spacing w:line="240" w:lineRule="auto"/>
            </w:pPr>
          </w:p>
        </w:tc>
        <w:tc>
          <w:tcPr>
            <w:tcW w:w="3423" w:type="dxa"/>
          </w:tcPr>
          <w:p w:rsidR="006D2128" w:rsidRPr="008D6AEF" w:rsidRDefault="006D2128" w:rsidP="00F91E23">
            <w:pPr>
              <w:spacing w:line="240" w:lineRule="auto"/>
            </w:pPr>
          </w:p>
        </w:tc>
      </w:tr>
      <w:tr w:rsidR="006D2128" w:rsidRPr="008D6AEF">
        <w:trPr>
          <w:cantSplit/>
          <w:trHeight w:val="224"/>
        </w:trPr>
        <w:tc>
          <w:tcPr>
            <w:tcW w:w="1843" w:type="dxa"/>
          </w:tcPr>
          <w:p w:rsidR="006D2128" w:rsidRPr="008D6AEF" w:rsidRDefault="006D2128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6D2128" w:rsidRPr="008D6AEF" w:rsidRDefault="006D2128" w:rsidP="00F91E23">
            <w:pPr>
              <w:spacing w:line="240" w:lineRule="auto"/>
            </w:pPr>
          </w:p>
        </w:tc>
        <w:tc>
          <w:tcPr>
            <w:tcW w:w="3423" w:type="dxa"/>
          </w:tcPr>
          <w:p w:rsidR="006D2128" w:rsidRPr="008D6AEF" w:rsidRDefault="006D2128" w:rsidP="00F91E23">
            <w:pPr>
              <w:spacing w:line="240" w:lineRule="auto"/>
            </w:pPr>
          </w:p>
        </w:tc>
      </w:tr>
    </w:tbl>
    <w:p w:rsidR="006D2128" w:rsidRPr="00B827E7" w:rsidRDefault="006D2128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6D2128" w:rsidRPr="00B827E7" w:rsidRDefault="006D2128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6D2128" w:rsidRPr="00B827E7" w:rsidRDefault="006D2128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:rsidR="006D2128" w:rsidRPr="00B827E7" w:rsidRDefault="006D2128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6D2128" w:rsidRPr="00B827E7" w:rsidRDefault="006D2128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6D2128" w:rsidRPr="00B827E7" w:rsidRDefault="006D2128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6D2128" w:rsidRPr="00B827E7" w:rsidRDefault="006D2128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6D2128" w:rsidRPr="00B827E7" w:rsidRDefault="006D2128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6D2128" w:rsidRPr="00B827E7" w:rsidRDefault="006D2128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6D2128" w:rsidRPr="00B827E7" w:rsidRDefault="006D2128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671A96">
        <w:rPr>
          <w:b/>
          <w:bCs/>
          <w:i/>
          <w:iCs/>
        </w:rPr>
        <w:t>………….. (Δράση 6</w:t>
      </w:r>
      <w:r w:rsidRPr="007E7038">
        <w:rPr>
          <w:b/>
          <w:bCs/>
          <w:i/>
          <w:iCs/>
        </w:rPr>
        <w:t>γ.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.1 «</w:t>
      </w:r>
      <w:r w:rsidR="00671A96">
        <w:rPr>
          <w:b/>
          <w:bCs/>
          <w:i/>
          <w:iCs/>
        </w:rPr>
        <w:t>Ενίσχυση της ελκυστικότητας των χώρων φυσικής και πολιτιστικής κληρονομιάς και ανάδειξη της φυσικής κληρονονμιάς</w:t>
      </w:r>
      <w:bookmarkStart w:id="0" w:name="_GoBack"/>
      <w:bookmarkEnd w:id="0"/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</w:p>
    <w:p w:rsidR="006D2128" w:rsidRDefault="006D2128"/>
    <w:sectPr w:rsidR="006D2128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28" w:rsidRDefault="006D2128" w:rsidP="00B827E7">
      <w:pPr>
        <w:spacing w:after="0" w:line="240" w:lineRule="auto"/>
      </w:pPr>
      <w:r>
        <w:separator/>
      </w:r>
    </w:p>
  </w:endnote>
  <w:endnote w:type="continuationSeparator" w:id="0">
    <w:p w:rsidR="006D2128" w:rsidRDefault="006D2128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28" w:rsidRDefault="006D2128" w:rsidP="00B827E7">
      <w:pPr>
        <w:spacing w:after="0" w:line="240" w:lineRule="auto"/>
      </w:pPr>
      <w:r>
        <w:separator/>
      </w:r>
    </w:p>
  </w:footnote>
  <w:footnote w:type="continuationSeparator" w:id="0">
    <w:p w:rsidR="006D2128" w:rsidRDefault="006D2128" w:rsidP="00B827E7">
      <w:pPr>
        <w:spacing w:after="0" w:line="240" w:lineRule="auto"/>
      </w:pPr>
      <w:r>
        <w:continuationSeparator/>
      </w:r>
    </w:p>
  </w:footnote>
  <w:footnote w:id="1">
    <w:p w:rsidR="006D2128" w:rsidRDefault="006D2128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ΤΑΠΤοΚ</w:t>
      </w:r>
      <w:proofErr w:type="spellEnd"/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:rsidR="006D2128" w:rsidRDefault="006D2128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proofErr w:type="spellStart"/>
      <w:r w:rsidRPr="00F60FD4">
        <w:rPr>
          <w:rFonts w:ascii="Arial" w:hAnsi="Arial" w:cs="Arial"/>
          <w:i/>
          <w:iCs/>
          <w:sz w:val="16"/>
          <w:szCs w:val="16"/>
        </w:rPr>
        <w:t>ΤΑΠΤοΚ</w:t>
      </w:r>
      <w:proofErr w:type="spellEnd"/>
      <w:r w:rsidRPr="00F60FD4">
        <w:rPr>
          <w:rFonts w:ascii="Arial" w:hAnsi="Arial" w:cs="Arial"/>
          <w:i/>
          <w:iCs/>
          <w:sz w:val="16"/>
          <w:szCs w:val="16"/>
        </w:rPr>
        <w:t xml:space="preserve"> «Αρκαδία 2020».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463D8"/>
    <w:rsid w:val="00061110"/>
    <w:rsid w:val="00086E13"/>
    <w:rsid w:val="00137AF8"/>
    <w:rsid w:val="00207CC2"/>
    <w:rsid w:val="00212CA5"/>
    <w:rsid w:val="00220425"/>
    <w:rsid w:val="002B7430"/>
    <w:rsid w:val="002E3BEE"/>
    <w:rsid w:val="003332BD"/>
    <w:rsid w:val="00405395"/>
    <w:rsid w:val="00567B6C"/>
    <w:rsid w:val="005C7435"/>
    <w:rsid w:val="006000EC"/>
    <w:rsid w:val="00671A96"/>
    <w:rsid w:val="00696F28"/>
    <w:rsid w:val="006D2128"/>
    <w:rsid w:val="006F53F6"/>
    <w:rsid w:val="007E7038"/>
    <w:rsid w:val="00844307"/>
    <w:rsid w:val="008D6AEF"/>
    <w:rsid w:val="008E35F9"/>
    <w:rsid w:val="009C41D7"/>
    <w:rsid w:val="00A15268"/>
    <w:rsid w:val="00A21BC9"/>
    <w:rsid w:val="00B3341B"/>
    <w:rsid w:val="00B827E7"/>
    <w:rsid w:val="00C7570A"/>
    <w:rsid w:val="00CC6F0B"/>
    <w:rsid w:val="00D12499"/>
    <w:rsid w:val="00D90DB7"/>
    <w:rsid w:val="00E85745"/>
    <w:rsid w:val="00F260D3"/>
    <w:rsid w:val="00F50293"/>
    <w:rsid w:val="00F60FD4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82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</Words>
  <Characters>874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User</cp:lastModifiedBy>
  <cp:revision>7</cp:revision>
  <cp:lastPrinted>2018-09-10T17:19:00Z</cp:lastPrinted>
  <dcterms:created xsi:type="dcterms:W3CDTF">2018-09-10T17:17:00Z</dcterms:created>
  <dcterms:modified xsi:type="dcterms:W3CDTF">2018-10-31T11:26:00Z</dcterms:modified>
</cp:coreProperties>
</file>